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numbering.xml" ContentType="application/vnd.openxmlformats-officedocument.wordprocessingml.numbering+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14:paraId="5C472560">
      <w:pPr>
        <w:pBdr>
          <w:top w:val="none" w:color="000000" w:sz="4" w:space="0"/>
          <w:left w:val="none" w:color="000000" w:sz="4" w:space="0"/>
          <w:bottom w:val="none" w:color="000000" w:sz="4" w:space="0"/>
          <w:right w:val="none" w:color="000000" w:sz="4" w:space="0"/>
        </w:pBdr>
        <w:spacing w:after="240" w:before="0" w:line="276" w:lineRule="auto"/>
        <w:ind w:right="0" w:firstLine="0" w:left="0"/>
        <w:jc w:val="center"/>
        <w:rPr>
          <w:rFonts w:ascii="Arial" w:hAnsi="Arial" w:eastAsia="Arial" w:cs="Arial"/>
          <w:sz w:val="24"/>
          <w:szCs w:val="24"/>
        </w:rPr>
      </w:pPr>
      <w:r>
        <w:rPr>
          <w:rFonts w:ascii="Arial" w:hAnsi="Arial" w:eastAsia="Arial" w:cs="Arial"/>
          <w:color w:val="1f1f1f"/>
          <w:sz w:val="24"/>
          <w:highlight w:val="none"/>
        </w:rPr>
      </w:r>
      <w:r>
        <w:rPr>
          <w:rFonts w:ascii="Arial" w:hAnsi="Arial" w:eastAsia="Arial" w:cs="Arial"/>
          <w:color w:val="1f1f1f"/>
          <w:sz w:val="24"/>
          <w:highlight w:val="none"/>
        </w:rPr>
        <mc:AlternateContent>
          <mc:Choice Requires="wpg">
            <w:drawing>
              <wp:inline xmlns:wp="http://schemas.openxmlformats.org/drawingml/2006/wordprocessingDrawing" distT="0" distB="0" distL="0" distR="0">
                <wp:extent cx="378165" cy="378165"/>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041697" name=""/>
                        <pic:cNvPicPr>
                          <a:picLocks noChangeAspect="1"/>
                        </pic:cNvPicPr>
                        <pic:nvPr/>
                      </pic:nvPicPr>
                      <pic:blipFill rotWithShape="1">
                        <a:blip r:embed="rId10"/>
                        <a:stretch/>
                      </pic:blipFill>
                      <pic:spPr bwMode="auto">
                        <a:xfrm flipH="0" flipV="0">
                          <a:off x="0" y="0"/>
                          <a:ext cx="378164" cy="378164"/>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29.78pt;height:29.78pt;mso-wrap-distance-left:0.00pt;mso-wrap-distance-top:0.00pt;mso-wrap-distance-right:0.00pt;mso-wrap-distance-bottom:0.00pt;z-index:1;" stroked="false">
                <v:imagedata r:id="rId10" o:title=""/>
                <o:lock v:ext="edit" rotation="t"/>
              </v:shape>
            </w:pict>
          </mc:Fallback>
        </mc:AlternateContent>
      </w:r>
      <w:r>
        <w:rPr>
          <w:rFonts w:ascii="Arial" w:hAnsi="Arial" w:eastAsia="Arial" w:cs="Arial"/>
          <w:color w:val="1f1f1f"/>
          <w:sz w:val="24"/>
          <w:highlight w:val="none"/>
        </w:rPr>
      </w:r>
    </w:p>
    <w:p w14:paraId="617FB187">
      <w:pPr>
        <w:pBdr>
          <w:top w:val="none" w:color="000000" w:sz="4" w:space="0"/>
          <w:left w:val="none" w:color="000000" w:sz="4" w:space="0"/>
          <w:bottom w:val="none" w:color="000000" w:sz="4" w:space="0"/>
          <w:right w:val="none" w:color="000000" w:sz="4" w:space="0"/>
        </w:pBdr>
        <w:spacing w:after="240" w:before="0" w:line="276" w:lineRule="auto"/>
        <w:ind w:right="0" w:firstLine="0" w:left="0"/>
        <w:jc w:val="center"/>
        <w:rPr>
          <w:highlight w:val="none"/>
        </w:rPr>
      </w:pPr>
      <w:r>
        <w:rPr>
          <w:rFonts w:ascii="Arial" w:hAnsi="Arial" w:eastAsia="Arial" w:cs="Arial"/>
          <w:b/>
          <w:color w:val="1f1f1f"/>
          <w:sz w:val="24"/>
        </w:rPr>
        <w:t xml:space="preserve">AUTORISATION DE DROIT À L’IMAGE POUR UNE PERSONNE MINEURE</w:t>
      </w:r>
      <w:r/>
      <w:r>
        <w:rPr>
          <w:rFonts w:ascii="Arial" w:hAnsi="Arial" w:eastAsia="Arial" w:cs="Arial"/>
          <w:color w:val="1f1f1f"/>
          <w:sz w:val="24"/>
          <w:szCs w:val="24"/>
          <w:highlight w:val="none"/>
        </w:rPr>
      </w:r>
    </w:p>
    <w:p w14:paraId="1F3EFA12">
      <w:pPr>
        <w:pBdr>
          <w:top w:val="none" w:color="000000" w:sz="4" w:space="0"/>
          <w:left w:val="none" w:color="000000" w:sz="4" w:space="0"/>
          <w:bottom w:val="none" w:color="000000" w:sz="4" w:space="0"/>
          <w:right w:val="none" w:color="000000" w:sz="4" w:space="0"/>
        </w:pBdr>
        <w:spacing w:after="240" w:before="0" w:line="276" w:lineRule="auto"/>
        <w:ind w:right="0" w:firstLine="0" w:left="0"/>
        <w:jc w:val="center"/>
        <w:rPr>
          <w:rFonts w:ascii="Arial" w:hAnsi="Arial" w:eastAsia="Arial" w:cs="Arial"/>
          <w:color w:val="1f1f1f"/>
          <w:sz w:val="24"/>
          <w:szCs w:val="24"/>
          <w:highlight w:val="none"/>
        </w:rPr>
      </w:pPr>
      <w:r>
        <w:rPr>
          <w:highlight w:val="none"/>
        </w:rPr>
      </w:r>
      <w:r>
        <w:rPr>
          <w:highlight w:val="none"/>
        </w:rPr>
      </w:r>
      <w:r>
        <w:rPr>
          <w:highlight w:val="none"/>
        </w:rPr>
      </w:r>
    </w:p>
    <w:p w14:paraId="28F6BDD8">
      <w:pPr>
        <w:pBdr>
          <w:top w:val="none" w:color="000000" w:sz="4" w:space="0"/>
          <w:left w:val="none" w:color="000000" w:sz="4" w:space="0"/>
          <w:bottom w:val="none" w:color="000000" w:sz="4" w:space="0"/>
          <w:right w:val="none" w:color="000000" w:sz="4" w:space="0"/>
        </w:pBdr>
        <w:spacing w:after="240" w:before="0" w:line="276" w:lineRule="auto"/>
        <w:ind w:right="0" w:firstLine="0" w:left="0"/>
        <w:rPr>
          <w:sz w:val="20"/>
          <w:szCs w:val="20"/>
        </w:rPr>
      </w:pPr>
      <w:r>
        <w:rPr>
          <w:rFonts w:ascii="Arial" w:hAnsi="Arial" w:eastAsia="Arial" w:cs="Arial"/>
          <w:b/>
          <w:color w:val="1f1f1f"/>
          <w:sz w:val="20"/>
          <w:szCs w:val="20"/>
        </w:rPr>
        <w:t xml:space="preserve">Nous, soussignés, représentants légaux de l'enfant :</w:t>
      </w:r>
      <w:r>
        <w:rPr>
          <w:sz w:val="20"/>
          <w:szCs w:val="20"/>
        </w:rPr>
      </w:r>
    </w:p>
    <w:p w14:paraId="63698F4A">
      <w:pPr>
        <w:pBdr>
          <w:top w:val="none" w:color="000000" w:sz="4" w:space="0"/>
          <w:left w:val="none" w:color="000000" w:sz="4" w:space="0"/>
          <w:bottom w:val="none" w:color="000000" w:sz="4" w:space="0"/>
          <w:right w:val="none" w:color="000000" w:sz="4" w:space="0"/>
        </w:pBdr>
        <w:spacing w:after="240" w:before="0" w:line="276" w:lineRule="auto"/>
        <w:ind w:right="0" w:firstLine="0" w:left="0"/>
        <w:rPr>
          <w:rFonts w:ascii="Arial" w:hAnsi="Arial" w:eastAsia="Arial" w:cs="Arial"/>
          <w:b/>
          <w:bCs/>
          <w:color w:val="1f1f1f"/>
          <w:sz w:val="20"/>
          <w:szCs w:val="20"/>
        </w:rPr>
      </w:pPr>
      <w:r>
        <w:rPr>
          <w:rFonts w:ascii="Arial" w:hAnsi="Arial" w:eastAsia="Arial" w:cs="Arial"/>
          <w:b/>
          <w:color w:val="1f1f1f"/>
          <w:sz w:val="20"/>
          <w:szCs w:val="20"/>
        </w:rPr>
        <w:t xml:space="preserve">Nom du Parent/Tuteur 1 :</w:t>
      </w:r>
      <w:r>
        <w:rPr>
          <w:rFonts w:ascii="Arial" w:hAnsi="Arial" w:eastAsia="Arial" w:cs="Arial"/>
          <w:color w:val="1f1f1f"/>
          <w:sz w:val="20"/>
          <w:szCs w:val="20"/>
        </w:rPr>
        <w:t xml:space="preserve"> ........................................................................................ </w:t>
      </w:r>
      <w:r>
        <w:rPr>
          <w:rFonts w:ascii="Arial" w:hAnsi="Arial" w:eastAsia="Arial" w:cs="Arial"/>
          <w:b/>
          <w:color w:val="1f1f1f"/>
          <w:sz w:val="20"/>
          <w:szCs w:val="20"/>
        </w:rPr>
      </w:r>
      <w:r>
        <w:rPr>
          <w:rFonts w:ascii="Arial" w:hAnsi="Arial" w:eastAsia="Arial" w:cs="Arial"/>
          <w:sz w:val="20"/>
          <w:szCs w:val="20"/>
        </w:rPr>
      </w:r>
    </w:p>
    <w:p w14:paraId="590DDBD0">
      <w:pPr>
        <w:pBdr>
          <w:top w:val="none" w:color="000000" w:sz="4" w:space="0"/>
          <w:left w:val="none" w:color="000000" w:sz="4" w:space="0"/>
          <w:bottom w:val="none" w:color="000000" w:sz="4" w:space="0"/>
          <w:right w:val="none" w:color="000000" w:sz="4" w:space="0"/>
        </w:pBdr>
        <w:spacing w:after="240" w:before="0" w:line="276" w:lineRule="auto"/>
        <w:ind w:right="0" w:firstLine="0" w:left="0"/>
        <w:rPr>
          <w:rFonts w:ascii="Arial" w:hAnsi="Arial" w:eastAsia="Arial" w:cs="Arial"/>
          <w:sz w:val="20"/>
          <w:szCs w:val="20"/>
        </w:rPr>
      </w:pPr>
      <w:r>
        <w:rPr>
          <w:rFonts w:ascii="Arial" w:hAnsi="Arial" w:eastAsia="Arial" w:cs="Arial"/>
          <w:b/>
          <w:color w:val="1f1f1f"/>
          <w:sz w:val="20"/>
          <w:szCs w:val="20"/>
        </w:rPr>
        <w:t xml:space="preserve">Nom du Parent/Tuteur 2 :</w:t>
      </w:r>
      <w:r>
        <w:rPr>
          <w:rFonts w:ascii="Arial" w:hAnsi="Arial" w:eastAsia="Arial" w:cs="Arial"/>
          <w:color w:val="1f1f1f"/>
          <w:sz w:val="20"/>
          <w:szCs w:val="20"/>
        </w:rPr>
        <w:t xml:space="preserve"> ........................................................................................</w:t>
      </w:r>
      <w:r>
        <w:rPr>
          <w:sz w:val="20"/>
          <w:szCs w:val="20"/>
        </w:rPr>
      </w:r>
      <w:r>
        <w:rPr>
          <w:sz w:val="20"/>
          <w:szCs w:val="20"/>
        </w:rPr>
      </w:r>
    </w:p>
    <w:p w14:paraId="226D68D3">
      <w:pPr>
        <w:pBdr>
          <w:top w:val="none" w:color="000000" w:sz="4" w:space="0"/>
          <w:left w:val="none" w:color="000000" w:sz="4" w:space="0"/>
          <w:bottom w:val="none" w:color="000000" w:sz="4" w:space="0"/>
          <w:right w:val="none" w:color="000000" w:sz="4" w:space="0"/>
        </w:pBdr>
        <w:spacing w:after="240" w:before="0" w:line="276" w:lineRule="auto"/>
        <w:ind w:right="0" w:firstLine="0" w:left="0"/>
        <w:rPr>
          <w:rFonts w:ascii="Arial" w:hAnsi="Arial" w:eastAsia="Arial" w:cs="Arial"/>
          <w:color w:val="1f1f1f"/>
          <w:sz w:val="20"/>
          <w:szCs w:val="20"/>
          <w:highlight w:val="none"/>
        </w:rPr>
      </w:pPr>
      <w:r>
        <w:rPr>
          <w:rFonts w:ascii="Arial" w:hAnsi="Arial" w:eastAsia="Arial" w:cs="Arial"/>
          <w:b/>
          <w:color w:val="1f1f1f"/>
          <w:sz w:val="20"/>
          <w:szCs w:val="20"/>
        </w:rPr>
        <w:t xml:space="preserve">Demeurant :</w:t>
      </w:r>
      <w:r>
        <w:rPr>
          <w:rFonts w:ascii="Arial" w:hAnsi="Arial" w:eastAsia="Arial" w:cs="Arial"/>
          <w:color w:val="1f1f1f"/>
          <w:sz w:val="20"/>
          <w:szCs w:val="20"/>
        </w:rPr>
        <w:t xml:space="preserve"> ..............................................................................................................</w:t>
      </w:r>
      <w:r>
        <w:rPr>
          <w:rFonts w:ascii="Arial" w:hAnsi="Arial" w:eastAsia="Arial" w:cs="Arial"/>
          <w:sz w:val="20"/>
          <w:szCs w:val="20"/>
        </w:rPr>
      </w:r>
    </w:p>
    <w:p w14:paraId="28743DD2">
      <w:pPr>
        <w:pBdr>
          <w:top w:val="none" w:color="000000" w:sz="4" w:space="0"/>
          <w:left w:val="none" w:color="000000" w:sz="4" w:space="0"/>
          <w:bottom w:val="none" w:color="000000" w:sz="4" w:space="0"/>
          <w:right w:val="none" w:color="000000" w:sz="4" w:space="0"/>
        </w:pBdr>
        <w:spacing w:after="240" w:before="0" w:line="276" w:lineRule="auto"/>
        <w:ind w:right="0" w:firstLine="0" w:left="0"/>
        <w:rPr>
          <w:sz w:val="20"/>
          <w:szCs w:val="20"/>
        </w:rPr>
      </w:pPr>
      <w:r>
        <w:rPr>
          <w:rFonts w:ascii="Arial" w:hAnsi="Arial" w:eastAsia="Arial" w:cs="Arial"/>
          <w:b/>
          <w:color w:val="1f1f1f"/>
          <w:sz w:val="20"/>
          <w:szCs w:val="20"/>
        </w:rPr>
        <w:t xml:space="preserve">Téléphone :</w:t>
      </w:r>
      <w:r>
        <w:rPr>
          <w:rFonts w:ascii="Arial" w:hAnsi="Arial" w:eastAsia="Arial" w:cs="Arial"/>
          <w:color w:val="1f1f1f"/>
          <w:sz w:val="20"/>
          <w:szCs w:val="20"/>
        </w:rPr>
        <w:t xml:space="preserve">................................ </w:t>
      </w:r>
      <w:r>
        <w:rPr>
          <w:rFonts w:ascii="Arial" w:hAnsi="Arial" w:eastAsia="Arial" w:cs="Arial"/>
          <w:b/>
          <w:color w:val="1f1f1f"/>
          <w:sz w:val="20"/>
          <w:szCs w:val="20"/>
        </w:rPr>
        <w:t xml:space="preserve">Email :</w:t>
      </w:r>
      <w:r>
        <w:rPr>
          <w:rFonts w:ascii="Arial" w:hAnsi="Arial" w:eastAsia="Arial" w:cs="Arial"/>
          <w:color w:val="1f1f1f"/>
          <w:sz w:val="20"/>
          <w:szCs w:val="20"/>
        </w:rPr>
        <w:t xml:space="preserve"> ..................................................................</w:t>
      </w:r>
      <w:r>
        <w:rPr>
          <w:sz w:val="20"/>
          <w:szCs w:val="20"/>
        </w:rPr>
      </w:r>
    </w:p>
    <w:p w14:paraId="1D10D32E">
      <w:pPr>
        <w:pBdr>
          <w:top w:val="none" w:color="000000" w:sz="4" w:space="0"/>
          <w:left w:val="none" w:color="000000" w:sz="4" w:space="0"/>
          <w:bottom w:val="none" w:color="000000" w:sz="4" w:space="0"/>
          <w:right w:val="none" w:color="000000" w:sz="4" w:space="0"/>
        </w:pBdr>
        <w:spacing w:after="240" w:before="0" w:line="276" w:lineRule="auto"/>
        <w:ind w:right="0" w:firstLine="0" w:left="0"/>
        <w:rPr>
          <w:sz w:val="20"/>
          <w:szCs w:val="20"/>
        </w:rPr>
      </w:pPr>
      <w:r>
        <w:rPr>
          <w:rFonts w:ascii="Arial" w:hAnsi="Arial" w:eastAsia="Arial" w:cs="Arial"/>
          <w:b/>
          <w:color w:val="1f1f1f"/>
          <w:sz w:val="20"/>
          <w:szCs w:val="20"/>
        </w:rPr>
        <w:t xml:space="preserve">Autorisons l'utilisation de l'image de notre enfant mineur :</w:t>
      </w:r>
      <w:r>
        <w:rPr>
          <w:sz w:val="20"/>
          <w:szCs w:val="20"/>
        </w:rPr>
      </w:r>
    </w:p>
    <w:p w14:paraId="7EE94597">
      <w:pPr>
        <w:pBdr>
          <w:top w:val="none" w:color="000000" w:sz="4" w:space="0"/>
          <w:left w:val="none" w:color="000000" w:sz="4" w:space="0"/>
          <w:bottom w:val="none" w:color="000000" w:sz="4" w:space="0"/>
          <w:right w:val="none" w:color="000000" w:sz="4" w:space="0"/>
        </w:pBdr>
        <w:spacing w:after="240" w:before="0" w:line="276" w:lineRule="auto"/>
        <w:ind w:right="0" w:firstLine="0" w:left="0"/>
        <w:rPr>
          <w:rFonts w:ascii="Arial" w:hAnsi="Arial" w:eastAsia="Arial" w:cs="Arial"/>
          <w:color w:val="1f1f1f"/>
          <w:sz w:val="20"/>
          <w:szCs w:val="20"/>
        </w:rPr>
      </w:pPr>
      <w:r>
        <w:rPr>
          <w:rFonts w:ascii="Arial" w:hAnsi="Arial" w:eastAsia="Arial" w:cs="Arial"/>
          <w:b/>
          <w:color w:val="1f1f1f"/>
          <w:sz w:val="20"/>
          <w:szCs w:val="20"/>
        </w:rPr>
        <w:t xml:space="preserve">Nom :</w:t>
      </w:r>
      <w:r>
        <w:rPr>
          <w:rFonts w:ascii="Arial" w:hAnsi="Arial" w:eastAsia="Arial" w:cs="Arial"/>
          <w:color w:val="1f1f1f"/>
          <w:sz w:val="20"/>
          <w:szCs w:val="20"/>
        </w:rPr>
        <w:t xml:space="preserve">............................................... </w:t>
      </w:r>
      <w:r>
        <w:rPr>
          <w:rFonts w:ascii="Arial" w:hAnsi="Arial" w:eastAsia="Arial" w:cs="Arial"/>
          <w:b/>
          <w:color w:val="1f1f1f"/>
          <w:sz w:val="20"/>
          <w:szCs w:val="20"/>
        </w:rPr>
        <w:t xml:space="preserve">Prénom :</w:t>
      </w:r>
      <w:r>
        <w:rPr>
          <w:rFonts w:ascii="Arial" w:hAnsi="Arial" w:eastAsia="Arial" w:cs="Arial"/>
          <w:color w:val="1f1f1f"/>
          <w:sz w:val="20"/>
          <w:szCs w:val="20"/>
        </w:rPr>
        <w:t xml:space="preserve"> ........................................................</w:t>
      </w:r>
      <w:r>
        <w:rPr>
          <w:rFonts w:ascii="Arial" w:hAnsi="Arial" w:eastAsia="Arial" w:cs="Arial"/>
          <w:sz w:val="20"/>
          <w:szCs w:val="20"/>
        </w:rPr>
      </w:r>
    </w:p>
    <w:p w14:paraId="4F176B46">
      <w:pPr>
        <w:pBdr>
          <w:top w:val="none" w:color="000000" w:sz="4" w:space="0"/>
          <w:left w:val="none" w:color="000000" w:sz="4" w:space="0"/>
          <w:bottom w:val="none" w:color="000000" w:sz="4" w:space="0"/>
          <w:right w:val="none" w:color="000000" w:sz="4" w:space="0"/>
        </w:pBdr>
        <w:spacing w:after="240" w:before="0" w:line="276" w:lineRule="auto"/>
        <w:ind w:right="0" w:firstLine="0" w:left="0"/>
        <w:rPr>
          <w:rFonts w:ascii="Arial" w:hAnsi="Arial" w:eastAsia="Arial" w:cs="Arial"/>
          <w:sz w:val="20"/>
          <w:szCs w:val="20"/>
        </w:rPr>
      </w:pPr>
      <w:r>
        <w:rPr>
          <w:rFonts w:ascii="Arial" w:hAnsi="Arial" w:eastAsia="Arial" w:cs="Arial"/>
          <w:color w:val="1f1f1f"/>
          <w:sz w:val="20"/>
          <w:szCs w:val="20"/>
        </w:rPr>
      </w:r>
      <w:r>
        <w:rPr>
          <w:rFonts w:ascii="Arial" w:hAnsi="Arial" w:eastAsia="Arial" w:cs="Arial"/>
          <w:b/>
          <w:color w:val="1f1f1f"/>
          <w:sz w:val="20"/>
          <w:szCs w:val="20"/>
        </w:rPr>
        <w:t xml:space="preserve">Né(e) le :</w:t>
      </w:r>
      <w:r>
        <w:rPr>
          <w:rFonts w:ascii="Arial" w:hAnsi="Arial" w:eastAsia="Arial" w:cs="Arial"/>
          <w:color w:val="1f1f1f"/>
          <w:sz w:val="20"/>
          <w:szCs w:val="20"/>
        </w:rPr>
        <w:t xml:space="preserve"> .... / .... /........ </w:t>
      </w:r>
      <w:r>
        <w:rPr>
          <w:rFonts w:ascii="Arial" w:hAnsi="Arial" w:eastAsia="Arial" w:cs="Arial"/>
          <w:b/>
          <w:color w:val="1f1f1f"/>
          <w:sz w:val="20"/>
          <w:szCs w:val="20"/>
        </w:rPr>
        <w:t xml:space="preserve">à</w:t>
      </w:r>
      <w:r>
        <w:rPr>
          <w:rFonts w:ascii="Arial" w:hAnsi="Arial" w:eastAsia="Arial" w:cs="Arial"/>
          <w:color w:val="1f1f1f"/>
          <w:sz w:val="20"/>
          <w:szCs w:val="20"/>
        </w:rPr>
        <w:t xml:space="preserve"> ..........................................................................................</w:t>
      </w:r>
      <w:r>
        <w:rPr>
          <w:sz w:val="20"/>
          <w:szCs w:val="20"/>
        </w:rPr>
      </w:r>
      <w:r>
        <w:rPr>
          <w:sz w:val="20"/>
          <w:szCs w:val="20"/>
        </w:rPr>
      </w:r>
    </w:p>
    <w:p w14:paraId="3423E3AF">
      <w:pPr>
        <w:pBdr>
          <w:top w:val="none" w:color="000000" w:sz="4" w:space="0"/>
          <w:left w:val="none" w:color="000000" w:sz="4" w:space="0"/>
          <w:bottom w:val="none" w:color="000000" w:sz="4" w:space="0"/>
          <w:right w:val="none" w:color="000000" w:sz="4" w:space="0"/>
        </w:pBdr>
        <w:spacing w:after="0" w:before="0" w:line="276" w:lineRule="auto"/>
        <w:ind w:right="0" w:firstLine="0" w:left="0"/>
        <w:rPr/>
      </w:pPr>
      <w:r>
        <w:rPr>
          <w:rFonts w:ascii="Arial" w:hAnsi="Arial" w:eastAsia="Arial" w:cs="Arial"/>
          <w:color w:val="444746"/>
          <w:sz w:val="20"/>
          <w:highlight w:val="none"/>
        </w:rPr>
      </w:r>
      <w:r/>
    </w:p>
    <w:p w14:paraId="45049E1F">
      <w:pPr>
        <w:pBdr>
          <w:top w:val="none" w:color="000000" w:sz="4" w:space="0"/>
          <w:left w:val="none" w:color="000000" w:sz="4" w:space="0"/>
          <w:bottom w:val="none" w:color="000000" w:sz="4" w:space="0"/>
          <w:right w:val="none" w:color="000000" w:sz="4" w:space="0"/>
        </w:pBdr>
        <w:spacing w:after="240" w:before="0" w:line="276" w:lineRule="auto"/>
        <w:ind w:right="0" w:firstLine="0" w:left="0"/>
        <w:rPr>
          <w:sz w:val="20"/>
          <w:szCs w:val="20"/>
        </w:rPr>
      </w:pPr>
      <w:r>
        <w:rPr>
          <w:rFonts w:ascii="Arial" w:hAnsi="Arial" w:eastAsia="Arial" w:cs="Arial"/>
          <w:b/>
          <w:color w:val="1f1f1f"/>
          <w:sz w:val="20"/>
          <w:szCs w:val="20"/>
        </w:rPr>
        <w:t xml:space="preserve">1.</w:t>
      </w:r>
      <w:r>
        <w:rPr>
          <w:rFonts w:ascii="Arial" w:hAnsi="Arial" w:eastAsia="Arial" w:cs="Arial"/>
          <w:color w:val="1f1f1f"/>
          <w:sz w:val="20"/>
          <w:szCs w:val="20"/>
        </w:rPr>
        <w:t xml:space="preserve"> Reconnaissons que l'enfant a été filmé lors des prises de vues tournées le(les) : </w:t>
      </w:r>
      <w:r>
        <w:rPr>
          <w:rFonts w:ascii="Arial" w:hAnsi="Arial" w:eastAsia="Arial" w:cs="Arial"/>
          <w:b/>
          <w:color w:val="1f1f1f"/>
          <w:sz w:val="20"/>
          <w:szCs w:val="20"/>
        </w:rPr>
        <w:t xml:space="preserve">Date(s) :</w:t>
      </w:r>
      <w:r>
        <w:rPr>
          <w:rFonts w:ascii="Arial" w:hAnsi="Arial" w:eastAsia="Arial" w:cs="Arial"/>
          <w:color w:val="1f1f1f"/>
          <w:sz w:val="20"/>
          <w:szCs w:val="20"/>
        </w:rPr>
        <w:t xml:space="preserve"> .............................................</w:t>
      </w:r>
      <w:r>
        <w:rPr>
          <w:rFonts w:ascii="Arial" w:hAnsi="Arial" w:eastAsia="Arial" w:cs="Arial"/>
          <w:b/>
          <w:color w:val="1f1f1f"/>
          <w:sz w:val="20"/>
          <w:szCs w:val="20"/>
        </w:rPr>
        <w:t xml:space="preserve">Lieu(x) :</w:t>
      </w:r>
      <w:r>
        <w:rPr>
          <w:rFonts w:ascii="Arial" w:hAnsi="Arial" w:eastAsia="Arial" w:cs="Arial"/>
          <w:color w:val="1f1f1f"/>
          <w:sz w:val="20"/>
          <w:szCs w:val="20"/>
        </w:rPr>
        <w:t xml:space="preserve"> ...............................................................En vue de la réalisation du court/long métrage réalisé par :.............................................</w:t>
      </w:r>
      <w:r>
        <w:rPr>
          <w:sz w:val="20"/>
          <w:szCs w:val="20"/>
        </w:rPr>
      </w:r>
      <w:r>
        <w:rPr>
          <w:rFonts w:ascii="Arial" w:hAnsi="Arial" w:eastAsia="Arial" w:cs="Arial"/>
          <w:sz w:val="20"/>
          <w:szCs w:val="20"/>
        </w:rPr>
      </w:r>
    </w:p>
    <w:p w14:paraId="5B03E92F">
      <w:pPr>
        <w:pBdr>
          <w:top w:val="none" w:color="000000" w:sz="4" w:space="0"/>
          <w:left w:val="none" w:color="000000" w:sz="4" w:space="0"/>
          <w:bottom w:val="none" w:color="000000" w:sz="4" w:space="0"/>
          <w:right w:val="none" w:color="000000" w:sz="4" w:space="0"/>
        </w:pBdr>
        <w:spacing w:after="240" w:before="0" w:line="276" w:lineRule="auto"/>
        <w:ind w:right="0" w:firstLine="0" w:left="0"/>
        <w:rPr>
          <w:sz w:val="20"/>
          <w:szCs w:val="20"/>
        </w:rPr>
      </w:pPr>
      <w:r>
        <w:rPr>
          <w:rFonts w:ascii="Arial" w:hAnsi="Arial" w:eastAsia="Arial" w:cs="Arial"/>
          <w:b/>
          <w:color w:val="1f1f1f"/>
          <w:sz w:val="20"/>
          <w:szCs w:val="20"/>
        </w:rPr>
        <w:t xml:space="preserve">2.</w:t>
      </w:r>
      <w:r>
        <w:rPr>
          <w:rFonts w:ascii="Arial" w:hAnsi="Arial" w:eastAsia="Arial" w:cs="Arial"/>
          <w:color w:val="1f1f1f"/>
          <w:sz w:val="20"/>
          <w:szCs w:val="20"/>
        </w:rPr>
        <w:t xml:space="preserve"> Donnons l’autorisation au réalisateur et à l'association </w:t>
      </w:r>
      <w:r>
        <w:rPr>
          <w:rFonts w:ascii="Arial" w:hAnsi="Arial" w:eastAsia="Arial" w:cs="Arial"/>
          <w:b/>
          <w:color w:val="1f1f1f"/>
          <w:sz w:val="20"/>
          <w:szCs w:val="20"/>
        </w:rPr>
        <w:t xml:space="preserve">61 du Cygne</w:t>
      </w:r>
      <w:r>
        <w:rPr>
          <w:rFonts w:ascii="Arial" w:hAnsi="Arial" w:eastAsia="Arial" w:cs="Arial"/>
          <w:color w:val="1f1f1f"/>
          <w:sz w:val="20"/>
          <w:szCs w:val="20"/>
        </w:rPr>
        <w:t xml:space="preserve"> d’utiliser gracieusement l'image de l'enfant ainsi fixée sur les bandes vidéo numérique (image et son ou image ou son séparément) afin qu’elle soit incorporée dans l'œuvre susvisée. Cette autorisation est valable pour une exploitation par tous modes et pr</w:t>
      </w:r>
      <w:r>
        <w:rPr>
          <w:rFonts w:ascii="Arial" w:hAnsi="Arial" w:eastAsia="Arial" w:cs="Arial"/>
          <w:color w:val="1f1f1f"/>
          <w:sz w:val="20"/>
          <w:szCs w:val="20"/>
        </w:rPr>
        <w:t xml:space="preserve">océdés techniques, sur tous supports et en tous formats, dans le monde entier, pour toute la durée des droits voisins.</w:t>
      </w:r>
      <w:r>
        <w:rPr>
          <w:sz w:val="20"/>
          <w:szCs w:val="20"/>
        </w:rPr>
      </w:r>
    </w:p>
    <w:p w14:paraId="43B883E3">
      <w:pPr>
        <w:pBdr>
          <w:top w:val="none" w:color="000000" w:sz="4" w:space="0"/>
          <w:left w:val="none" w:color="000000" w:sz="4" w:space="0"/>
          <w:bottom w:val="none" w:color="000000" w:sz="4" w:space="0"/>
          <w:right w:val="none" w:color="000000" w:sz="4" w:space="0"/>
        </w:pBdr>
        <w:spacing w:after="240" w:before="0" w:line="276" w:lineRule="auto"/>
        <w:ind w:right="0" w:firstLine="0" w:left="0"/>
        <w:rPr>
          <w:sz w:val="20"/>
          <w:szCs w:val="20"/>
        </w:rPr>
      </w:pPr>
      <w:r>
        <w:rPr>
          <w:rFonts w:ascii="Arial" w:hAnsi="Arial" w:eastAsia="Arial" w:cs="Arial"/>
          <w:b/>
          <w:color w:val="1f1f1f"/>
          <w:sz w:val="20"/>
          <w:szCs w:val="20"/>
        </w:rPr>
        <w:t xml:space="preserve">3.</w:t>
      </w:r>
      <w:r>
        <w:rPr>
          <w:rFonts w:ascii="Arial" w:hAnsi="Arial" w:eastAsia="Arial" w:cs="Arial"/>
          <w:color w:val="1f1f1f"/>
          <w:sz w:val="20"/>
          <w:szCs w:val="20"/>
        </w:rPr>
        <w:t xml:space="preserve"> Cette exploitation couvre la réalisation de bandes annonces, d’extraits et la mise en ligne sur internet, notamment sur le site de </w:t>
      </w:r>
      <w:r>
        <w:rPr>
          <w:rFonts w:ascii="Arial" w:hAnsi="Arial" w:eastAsia="Arial" w:cs="Arial"/>
          <w:b/>
          <w:color w:val="1f1f1f"/>
          <w:sz w:val="20"/>
          <w:szCs w:val="20"/>
        </w:rPr>
        <w:t xml:space="preserve">61 du Cygne</w:t>
      </w:r>
      <w:r>
        <w:rPr>
          <w:rFonts w:ascii="Arial" w:hAnsi="Arial" w:eastAsia="Arial" w:cs="Arial"/>
          <w:color w:val="1f1f1f"/>
          <w:sz w:val="20"/>
          <w:szCs w:val="20"/>
        </w:rPr>
        <w:t xml:space="preserve"> et son compte YouTube.</w:t>
      </w:r>
      <w:r>
        <w:rPr>
          <w:sz w:val="20"/>
          <w:szCs w:val="20"/>
        </w:rPr>
      </w:r>
    </w:p>
    <w:p w14:paraId="7738B258">
      <w:pPr>
        <w:pBdr>
          <w:top w:val="none" w:color="000000" w:sz="4" w:space="0"/>
          <w:left w:val="none" w:color="000000" w:sz="4" w:space="0"/>
          <w:bottom w:val="none" w:color="000000" w:sz="4" w:space="0"/>
          <w:right w:val="none" w:color="000000" w:sz="4" w:space="0"/>
        </w:pBdr>
        <w:spacing w:after="240" w:before="0" w:line="276" w:lineRule="auto"/>
        <w:ind w:right="0" w:firstLine="0" w:left="0"/>
        <w:rPr>
          <w:sz w:val="20"/>
          <w:szCs w:val="20"/>
        </w:rPr>
      </w:pPr>
      <w:r>
        <w:rPr>
          <w:rFonts w:ascii="Arial" w:hAnsi="Arial" w:eastAsia="Arial" w:cs="Arial"/>
          <w:b/>
          <w:color w:val="1f1f1f"/>
          <w:sz w:val="20"/>
          <w:szCs w:val="20"/>
        </w:rPr>
        <w:t xml:space="preserve">4.</w:t>
      </w:r>
      <w:r>
        <w:rPr>
          <w:rFonts w:ascii="Arial" w:hAnsi="Arial" w:eastAsia="Arial" w:cs="Arial"/>
          <w:color w:val="1f1f1f"/>
          <w:sz w:val="20"/>
          <w:szCs w:val="20"/>
        </w:rPr>
        <w:t xml:space="preserve"> Nous autorisons expressément l'utilisation de ces enregistrements à des fins commerciales à titre gracieux au profit de l'association.</w:t>
      </w:r>
      <w:r>
        <w:rPr>
          <w:sz w:val="20"/>
          <w:szCs w:val="20"/>
        </w:rPr>
      </w:r>
    </w:p>
    <w:p w14:paraId="1685865F">
      <w:pPr>
        <w:pBdr>
          <w:top w:val="none" w:color="000000" w:sz="4" w:space="0"/>
          <w:left w:val="none" w:color="000000" w:sz="4" w:space="0"/>
          <w:bottom w:val="none" w:color="000000" w:sz="4" w:space="0"/>
          <w:right w:val="none" w:color="000000" w:sz="4" w:space="0"/>
        </w:pBdr>
        <w:spacing w:after="240" w:before="0" w:line="276" w:lineRule="auto"/>
        <w:ind w:right="0" w:firstLine="0" w:left="0"/>
        <w:rPr>
          <w:sz w:val="20"/>
          <w:szCs w:val="20"/>
        </w:rPr>
      </w:pPr>
      <w:r>
        <w:rPr>
          <w:rFonts w:ascii="Arial" w:hAnsi="Arial" w:eastAsia="Arial" w:cs="Arial"/>
          <w:b/>
          <w:color w:val="1f1f1f"/>
          <w:sz w:val="20"/>
          <w:szCs w:val="20"/>
        </w:rPr>
        <w:t xml:space="preserve">5. Protection des données (RGPD) :</w:t>
      </w:r>
      <w:r>
        <w:rPr>
          <w:rFonts w:ascii="Arial" w:hAnsi="Arial" w:eastAsia="Arial" w:cs="Arial"/>
          <w:color w:val="1f1f1f"/>
          <w:sz w:val="20"/>
          <w:szCs w:val="20"/>
        </w:rPr>
        <w:t xml:space="preserve"> Les informations recueillies sont nécessaires pour la gestion de cette autorisation. Elles sont conservées par l'association pendant la durée de l'exploitation de l'œuvre. Vous disposez d'un droit d'accès et de rectification en contactant l'association.</w:t>
      </w:r>
      <w:r>
        <w:rPr>
          <w:sz w:val="20"/>
          <w:szCs w:val="20"/>
        </w:rPr>
      </w:r>
    </w:p>
    <w:p w14:paraId="5B4CEE75">
      <w:pPr>
        <w:pBdr>
          <w:top w:val="none" w:color="000000" w:sz="4" w:space="0"/>
          <w:left w:val="none" w:color="000000" w:sz="4" w:space="0"/>
          <w:bottom w:val="none" w:color="000000" w:sz="4" w:space="0"/>
          <w:right w:val="none" w:color="000000" w:sz="4" w:space="0"/>
        </w:pBdr>
        <w:spacing w:after="240" w:before="0" w:line="276" w:lineRule="auto"/>
        <w:ind w:right="0" w:firstLine="0" w:left="0"/>
        <w:rPr>
          <w:sz w:val="20"/>
          <w:szCs w:val="20"/>
        </w:rPr>
      </w:pPr>
      <w:r>
        <w:rPr>
          <w:rFonts w:ascii="Arial" w:hAnsi="Arial" w:eastAsia="Arial" w:cs="Arial"/>
          <w:b/>
          <w:color w:val="1f1f1f"/>
          <w:sz w:val="20"/>
          <w:szCs w:val="20"/>
        </w:rPr>
        <w:t xml:space="preserve">6.</w:t>
      </w:r>
      <w:r>
        <w:rPr>
          <w:rFonts w:ascii="Arial" w:hAnsi="Arial" w:eastAsia="Arial" w:cs="Arial"/>
          <w:color w:val="1f1f1f"/>
          <w:sz w:val="20"/>
          <w:szCs w:val="20"/>
        </w:rPr>
        <w:t xml:space="preserve"> Les images ainsi obtenues ne pourront être utilisées à des fins autres que celles faisant l'objet de la présente.</w:t>
      </w:r>
      <w:r>
        <w:rPr>
          <w:sz w:val="20"/>
          <w:szCs w:val="20"/>
        </w:rPr>
      </w:r>
    </w:p>
    <w:p w14:paraId="569BD236">
      <w:pPr>
        <w:pBdr>
          <w:top w:val="none" w:color="000000" w:sz="4" w:space="0"/>
          <w:left w:val="none" w:color="000000" w:sz="4" w:space="0"/>
          <w:bottom w:val="none" w:color="000000" w:sz="4" w:space="0"/>
          <w:right w:val="none" w:color="000000" w:sz="4" w:space="0"/>
        </w:pBdr>
        <w:spacing w:after="240" w:before="0" w:line="276" w:lineRule="auto"/>
        <w:ind w:right="0" w:firstLine="0" w:left="0"/>
        <w:rPr>
          <w:sz w:val="20"/>
          <w:szCs w:val="20"/>
        </w:rPr>
      </w:pPr>
      <w:r>
        <w:rPr>
          <w:rFonts w:ascii="Arial" w:hAnsi="Arial" w:eastAsia="Arial" w:cs="Arial"/>
          <w:b/>
          <w:color w:val="1f1f1f"/>
          <w:sz w:val="20"/>
          <w:szCs w:val="20"/>
        </w:rPr>
        <w:t xml:space="preserve">Fait à</w:t>
      </w:r>
      <w:r>
        <w:rPr>
          <w:rFonts w:ascii="Arial" w:hAnsi="Arial" w:eastAsia="Arial" w:cs="Arial"/>
          <w:color w:val="1f1f1f"/>
          <w:sz w:val="20"/>
          <w:szCs w:val="20"/>
        </w:rPr>
        <w:t xml:space="preserve"> ................................................................................ </w:t>
      </w:r>
      <w:r>
        <w:rPr>
          <w:rFonts w:ascii="Arial" w:hAnsi="Arial" w:eastAsia="Arial" w:cs="Arial"/>
          <w:b/>
          <w:color w:val="1f1f1f"/>
          <w:sz w:val="20"/>
          <w:szCs w:val="20"/>
        </w:rPr>
        <w:t xml:space="preserve">le</w:t>
      </w:r>
      <w:r>
        <w:rPr>
          <w:rFonts w:ascii="Arial" w:hAnsi="Arial" w:eastAsia="Arial" w:cs="Arial"/>
          <w:color w:val="1f1f1f"/>
          <w:sz w:val="20"/>
          <w:szCs w:val="20"/>
        </w:rPr>
        <w:t xml:space="preserve"> ..... / ..... / ........</w:t>
      </w:r>
      <w:r>
        <w:rPr>
          <w:sz w:val="20"/>
          <w:szCs w:val="20"/>
        </w:rPr>
      </w:r>
    </w:p>
    <w:p w14:paraId="785591EB">
      <w:pPr>
        <w:pBdr>
          <w:top w:val="none" w:color="000000" w:sz="4" w:space="0"/>
          <w:left w:val="none" w:color="000000" w:sz="4" w:space="0"/>
          <w:bottom w:val="none" w:color="000000" w:sz="4" w:space="0"/>
          <w:right w:val="none" w:color="000000" w:sz="4" w:space="0"/>
        </w:pBdr>
        <w:spacing w:after="240" w:before="0" w:line="276" w:lineRule="auto"/>
        <w:ind w:right="0" w:firstLine="0" w:left="0"/>
        <w:rPr>
          <w:sz w:val="20"/>
          <w:szCs w:val="20"/>
        </w:rPr>
      </w:pPr>
      <w:r>
        <w:rPr>
          <w:rFonts w:ascii="Arial" w:hAnsi="Arial" w:eastAsia="Arial" w:cs="Arial"/>
          <w:b/>
          <w:color w:val="1f1f1f"/>
          <w:sz w:val="20"/>
          <w:szCs w:val="20"/>
        </w:rPr>
        <w:t xml:space="preserve">Signatures des deux parents (ou du tuteur), précédées de la mention « lu et approuvé » :</w:t>
      </w:r>
      <w:r>
        <w:rPr>
          <w:sz w:val="20"/>
          <w:szCs w:val="20"/>
        </w:rPr>
      </w:r>
    </w:p>
    <w:p w14:paraId="39D2F82E">
      <w:pPr>
        <w:pBdr>
          <w:top w:val="none" w:color="000000" w:sz="4" w:space="0"/>
          <w:left w:val="none" w:color="000000" w:sz="4" w:space="0"/>
          <w:bottom w:val="none" w:color="000000" w:sz="4" w:space="0"/>
          <w:right w:val="none" w:color="000000" w:sz="4" w:space="0"/>
        </w:pBdr>
        <w:spacing w:after="0" w:before="0" w:line="276" w:lineRule="auto"/>
        <w:ind w:right="0" w:firstLine="0" w:left="0"/>
        <w:rPr/>
      </w:pPr>
      <w:r>
        <w:br/>
        <w:br/>
      </w:r>
      <w:r/>
    </w:p>
    <w:sectPr>
      <w:footerReference w:type="default" r:id="rId9"/>
      <w:footnotePr/>
      <w:endnotePr/>
      <w:type w:val="nextPage"/>
      <w:pgSz w:h="16838" w:orient="portrait" w:w="11906"/>
      <w:pgMar w:top="1134" w:right="850" w:bottom="1134" w:left="1701" w:header="709" w:footer="709"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badi">
    <w:panose1 w:val="020B0604020104020204"/>
  </w:font>
  <w:font w:name="Wingdings">
    <w:panose1 w:val="05000000000000000000"/>
  </w:font>
  <w:font w:name="Courier New">
    <w:panose1 w:val="02070309020205020404"/>
  </w:font>
  <w:font w:name="Symbol">
    <w:panose1 w:val="05050102010706020507"/>
  </w:font>
  <w:font w:name="Arial">
    <w:panose1 w:val="020B0604020202020204"/>
  </w:font>
  <w:font w:name="Calibri">
    <w:panose1 w:val="020F0502020204030204"/>
  </w:font>
  <w:font w:name="Times New Roman">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14:paraId="79B1B7BA">
    <w:pPr>
      <w:pStyle w:val="178"/>
      <w:pBdr/>
      <w:spacing/>
      <w:ind/>
      <w:rPr>
        <w:rFonts w:ascii="Abadi" w:hAnsi="Abadi" w:cs="Abadi"/>
        <w:highlight w:val="none"/>
      </w:rPr>
    </w:pPr>
    <w:r>
      <w:rPr>
        <w:rFonts w:ascii="Abadi" w:hAnsi="Abadi" w:eastAsia="Abadi" w:cs="Abadi"/>
      </w:rPr>
      <w:t xml:space="preserve">ASSOCIATION 61 DU CYGNE - 659 impasse du mas de l’hôpital - 07590 CELLIER DU LUC</w:t>
    </w:r>
    <w:r>
      <w:rPr>
        <w:rFonts w:ascii="Abadi" w:hAnsi="Abadi" w:cs="Abadi"/>
        <w:highlight w:val="none"/>
      </w:rPr>
    </w:r>
    <w:r>
      <w:rPr>
        <w:rFonts w:ascii="Abadi" w:hAnsi="Abadi" w:cs="Abadi"/>
        <w:highlight w:val="none"/>
      </w:rPr>
    </w:r>
  </w:p>
  <w:p w14:paraId="42F58E31">
    <w:pPr>
      <w:pStyle w:val="178"/>
      <w:pBdr/>
      <w:spacing/>
      <w:ind/>
      <w:jc w:val="center"/>
      <w:rPr>
        <w:rFonts w:ascii="Abadi" w:hAnsi="Abadi" w:cs="Abadi"/>
      </w:rPr>
    </w:pPr>
    <w:r>
      <w:rPr>
        <w:rFonts w:ascii="Abadi" w:hAnsi="Abadi" w:eastAsia="Abadi" w:cs="Abadi"/>
        <w:highlight w:val="none"/>
      </w:rPr>
    </w:r>
    <w:hyperlink r:id="rId1" w:tooltip="http://asso61ducygne@gmail.com" w:history="1">
      <w:r>
        <w:rPr>
          <w:rStyle w:val="187"/>
          <w:rFonts w:ascii="Abadi" w:hAnsi="Abadi" w:eastAsia="Abadi" w:cs="Abadi"/>
          <w:highlight w:val="none"/>
        </w:rPr>
        <w:t xml:space="preserve">asso61ducygne@gmail.com</w:t>
      </w:r>
    </w:hyperlink>
    <w:r>
      <w:rPr>
        <w:rFonts w:ascii="Abadi" w:hAnsi="Abadi" w:eastAsia="Abadi" w:cs="Abadi"/>
        <w:highlight w:val="none"/>
      </w:rPr>
      <w:t xml:space="preserve"> </w:t>
    </w:r>
    <w:r>
      <w:rPr>
        <w:rFonts w:ascii="Abadi" w:hAnsi="Abadi" w:eastAsia="Abadi" w:cs="Abadi"/>
        <w:highlight w:val="none"/>
      </w:rPr>
      <w:t xml:space="preserve">- </w:t>
    </w:r>
    <w:hyperlink r:id="rId2" w:tooltip="https://61ducygne.fr/" w:history="1">
      <w:r>
        <w:rPr>
          <w:rStyle w:val="187"/>
          <w:rFonts w:ascii="Abadi" w:hAnsi="Abadi" w:eastAsia="Abadi" w:cs="Abadi"/>
          <w:highlight w:val="none"/>
        </w:rPr>
      </w:r>
      <w:r>
        <w:rPr>
          <w:rStyle w:val="187"/>
          <w:rFonts w:ascii="Abadi" w:hAnsi="Abadi" w:eastAsia="Abadi" w:cs="Abadi"/>
          <w:highlight w:val="none"/>
        </w:rPr>
        <w:t xml:space="preserve">https://61ducygne.fr/</w:t>
      </w:r>
      <w:r>
        <w:rPr>
          <w:rStyle w:val="187"/>
          <w:rFonts w:ascii="Abadi" w:hAnsi="Abadi" w:eastAsia="Abadi" w:cs="Abadi"/>
          <w:highlight w:val="none"/>
        </w:rPr>
      </w:r>
    </w:hyperlink>
    <w:r>
      <w:rPr>
        <w:rFonts w:ascii="Abadi" w:hAnsi="Abadi" w:cs="Abadi"/>
      </w:rPr>
    </w:r>
    <w:r>
      <w:rPr>
        <w:rFonts w:ascii="Abadi" w:hAnsi="Abadi" w:cs="Abadi"/>
      </w:rPr>
    </w:r>
  </w:p>
  <w:p w14:paraId="3B90256E">
    <w:pPr>
      <w:pStyle w:val="178"/>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BD9821"/>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1">
    <w:nsid w:val="200DE119"/>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fr-FR"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2">
    <w:name w:val="Table Grid"/>
    <w:basedOn w:val="665"/>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Table Grid Light"/>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1"/>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2"/>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3"/>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4"/>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Plain Table 5"/>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w:basedOn w:val="665"/>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1 Light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2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3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w:basedOn w:val="665"/>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1"/>
    <w:basedOn w:val="665"/>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2"/>
    <w:basedOn w:val="665"/>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3"/>
    <w:basedOn w:val="665"/>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4"/>
    <w:basedOn w:val="665"/>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5"/>
    <w:basedOn w:val="665"/>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4 - Accent 6"/>
    <w:basedOn w:val="665"/>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Accent 1"/>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2"/>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 Accent 3"/>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Accent 4"/>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5"/>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5 Dark - Accent 6"/>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Grid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5">
    <w:name w:val="Grid Table 6 Colorful - Accent 1"/>
    <w:basedOn w:val="665"/>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6">
    <w:name w:val="Grid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7">
    <w:name w:val="Grid Table 6 Colorful - Accent 3"/>
    <w:basedOn w:val="665"/>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16161" w:themeColor="accent3" w:themeTint="FE" w:themeShade="95"/>
      </w:rPr>
      <w:pPr>
        <w:pBdr/>
        <w:spacing/>
        <w:ind/>
      </w:pPr>
      <w:tblPr>
        <w:tblBorders/>
      </w:tblPr>
      <w:tcPr>
        <w:tcBorders/>
      </w:tcPr>
    </w:tblStylePr>
    <w:tblStylePr w:type="firstRow">
      <w:rPr>
        <w:b/>
        <w:color w:val="616161" w:themeColor="accent3" w:themeTint="FE" w:themeShade="95"/>
      </w:rPr>
      <w:pPr>
        <w:pBdr/>
        <w:spacing/>
        <w:ind/>
      </w:pPr>
      <w:tblPr>
        <w:tblBorders/>
      </w:tblPr>
      <w:tcPr>
        <w:tcBorders>
          <w:bottom w:val="single" w:color="000000" w:themeColor="accent3" w:themeTint="FE" w:sz="12" w:space="0"/>
        </w:tcBorders>
      </w:tcPr>
    </w:tblStylePr>
    <w:tblStylePr w:type="lastCol">
      <w:rPr>
        <w:b/>
        <w:color w:val="616161" w:themeColor="accent3" w:themeTint="FE" w:themeShade="95"/>
      </w:rPr>
      <w:pPr>
        <w:pBdr/>
        <w:spacing/>
        <w:ind/>
      </w:pPr>
      <w:tblPr>
        <w:tblBorders/>
      </w:tblPr>
      <w:tcPr>
        <w:tcBorders/>
      </w:tcPr>
    </w:tblStylePr>
    <w:tblStylePr w:type="lastRow">
      <w:rPr>
        <w:b/>
        <w:color w:val="616161"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8">
    <w:name w:val="Grid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9">
    <w:name w:val="Grid Table 6 Colorful - Accent 5"/>
    <w:basedOn w:val="665"/>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6 Colorful - Accent 6"/>
    <w:basedOn w:val="665"/>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1">
    <w:name w:val="Grid Table 7 Colorful"/>
    <w:basedOn w:val="665"/>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1"/>
    <w:basedOn w:val="665"/>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16161"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16161"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16161"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16161"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5"/>
    <w:basedOn w:val="665"/>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7 Colorful - Accent 6"/>
    <w:basedOn w:val="665"/>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1"/>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2"/>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3"/>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4"/>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5"/>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1 Light - Accent 6"/>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w:basedOn w:val="665"/>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1"/>
    <w:basedOn w:val="665"/>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2"/>
    <w:basedOn w:val="665"/>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3"/>
    <w:basedOn w:val="665"/>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4"/>
    <w:basedOn w:val="665"/>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5"/>
    <w:basedOn w:val="665"/>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2 - Accent 6"/>
    <w:basedOn w:val="665"/>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1"/>
    <w:basedOn w:val="665"/>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3"/>
    <w:basedOn w:val="665"/>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5"/>
    <w:basedOn w:val="665"/>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3 - Accent 6"/>
    <w:basedOn w:val="665"/>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1"/>
    <w:basedOn w:val="665"/>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2"/>
    <w:basedOn w:val="665"/>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3"/>
    <w:basedOn w:val="665"/>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4"/>
    <w:basedOn w:val="665"/>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5"/>
    <w:basedOn w:val="665"/>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4 - Accent 6"/>
    <w:basedOn w:val="665"/>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
    <w:name w:val="List Table 5 Dark"/>
    <w:basedOn w:val="665"/>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1"/>
    <w:basedOn w:val="665"/>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2"/>
    <w:basedOn w:val="665"/>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3"/>
    <w:basedOn w:val="665"/>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4"/>
    <w:basedOn w:val="665"/>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5"/>
    <w:basedOn w:val="665"/>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5 Dark - Accent 6"/>
    <w:basedOn w:val="665"/>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3">
    <w:name w:val="List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1"/>
    <w:basedOn w:val="665"/>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3"/>
    <w:basedOn w:val="665"/>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67676" w:themeColor="accent3" w:themeTint="98" w:themeShade="95"/>
      </w:rPr>
      <w:pPr>
        <w:pBdr/>
        <w:spacing/>
        <w:ind/>
      </w:pPr>
      <w:tblPr>
        <w:tblBorders/>
      </w:tblPr>
      <w:tcPr>
        <w:tcBorders/>
      </w:tcPr>
    </w:tblStylePr>
    <w:tblStylePr w:type="firstRow">
      <w:rPr>
        <w:b/>
        <w:color w:val="767676" w:themeColor="accent3" w:themeTint="98" w:themeShade="95"/>
      </w:rPr>
      <w:pPr>
        <w:pBdr/>
        <w:spacing/>
        <w:ind/>
      </w:pPr>
      <w:tblPr>
        <w:tblBorders/>
      </w:tblPr>
      <w:tcPr>
        <w:tcBorders>
          <w:bottom w:val="single" w:color="000000" w:themeColor="accent3" w:themeTint="98" w:sz="4" w:space="0"/>
        </w:tcBorders>
      </w:tcPr>
    </w:tblStylePr>
    <w:tblStylePr w:type="lastCol">
      <w:rPr>
        <w:b/>
        <w:color w:val="767676" w:themeColor="accent3" w:themeTint="98" w:themeShade="95"/>
      </w:rPr>
      <w:pPr>
        <w:pBdr/>
        <w:spacing/>
        <w:ind/>
      </w:pPr>
      <w:tblPr>
        <w:tblBorders/>
      </w:tblPr>
      <w:tcPr>
        <w:tcBorders/>
      </w:tcPr>
    </w:tblStylePr>
    <w:tblStylePr w:type="lastRow">
      <w:rPr>
        <w:b/>
        <w:color w:val="767676"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5"/>
    <w:basedOn w:val="665"/>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aa1" w:themeColor="accent5" w:themeTint="9A" w:themeShade="95"/>
      </w:rPr>
      <w:pPr>
        <w:pBdr/>
        <w:spacing/>
        <w:ind/>
      </w:pPr>
      <w:tblPr>
        <w:tblBorders/>
      </w:tblPr>
      <w:tcPr>
        <w:tcBorders/>
      </w:tcPr>
    </w:tblStylePr>
    <w:tblStylePr w:type="firstRow">
      <w:rPr>
        <w:b/>
        <w:color w:val="335aa1" w:themeColor="accent5" w:themeTint="9A" w:themeShade="95"/>
      </w:rPr>
      <w:pPr>
        <w:pBdr/>
        <w:spacing/>
        <w:ind/>
      </w:pPr>
      <w:tblPr>
        <w:tblBorders/>
      </w:tblPr>
      <w:tcPr>
        <w:tcBorders>
          <w:bottom w:val="single" w:color="000000" w:themeColor="accent5" w:themeTint="9A" w:sz="4" w:space="0"/>
        </w:tcBorders>
      </w:tcPr>
    </w:tblStylePr>
    <w:tblStylePr w:type="lastCol">
      <w:rPr>
        <w:b/>
        <w:color w:val="335aa1" w:themeColor="accent5" w:themeTint="9A" w:themeShade="95"/>
      </w:rPr>
      <w:pPr>
        <w:pBdr/>
        <w:spacing/>
        <w:ind/>
      </w:pPr>
      <w:tblPr>
        <w:tblBorders/>
      </w:tblPr>
      <w:tcPr>
        <w:tcBorders/>
      </w:tcPr>
    </w:tblStylePr>
    <w:tblStylePr w:type="lastRow">
      <w:rPr>
        <w:b/>
        <w:color w:val="335aa1"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6 Colorful - Accent 6"/>
    <w:basedOn w:val="665"/>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7 Colorful"/>
    <w:basedOn w:val="665"/>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1">
    <w:name w:val="List Table 7 Colorful - Accent 1"/>
    <w:basedOn w:val="665"/>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2">
    <w:name w:val="List Table 7 Colorful - Accent 2"/>
    <w:basedOn w:val="665"/>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b5d12" w:themeColor="accent2" w:themeTint="97" w:themeShade="95"/>
        <w:sz w:val="22"/>
      </w:rPr>
      <w:pPr>
        <w:pBdr/>
        <w:spacing/>
        <w:ind/>
      </w:pPr>
      <w:tblPr>
        <w:tblBorders/>
      </w:tblPr>
      <w:tcPr>
        <w:tcBorders/>
      </w:tcPr>
    </w:tblStylePr>
  </w:style>
  <w:style w:type="table" w:styleId="113">
    <w:name w:val="List Table 7 Colorful - Accent 3"/>
    <w:basedOn w:val="665"/>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67676"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67676"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67676"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67676"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67676" w:themeColor="accent3" w:themeTint="98" w:themeShade="95"/>
        <w:sz w:val="22"/>
      </w:rPr>
      <w:pPr>
        <w:pBdr/>
        <w:spacing/>
        <w:ind/>
      </w:pPr>
      <w:tblPr>
        <w:tblBorders/>
      </w:tblPr>
      <w:tcPr>
        <w:tcBorders/>
      </w:tcPr>
    </w:tblStylePr>
  </w:style>
  <w:style w:type="table" w:styleId="114">
    <w:name w:val="List Table 7 Colorful - Accent 4"/>
    <w:basedOn w:val="665"/>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5">
    <w:name w:val="List Table 7 Colorful - Accent 5"/>
    <w:basedOn w:val="665"/>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aa1"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aa1"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aa1"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aa1"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aa1" w:themeColor="accent5" w:themeTint="9A" w:themeShade="95"/>
        <w:sz w:val="22"/>
      </w:rPr>
      <w:pPr>
        <w:pBdr/>
        <w:spacing/>
        <w:ind/>
      </w:pPr>
      <w:tblPr>
        <w:tblBorders/>
      </w:tblPr>
      <w:tcPr>
        <w:tcBorders/>
      </w:tcPr>
    </w:tblStylePr>
  </w:style>
  <w:style w:type="table" w:styleId="116">
    <w:name w:val="List Table 7 Colorful - Accent 6"/>
    <w:basedOn w:val="665"/>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7">
    <w:name w:val="Lined - Accent"/>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1"/>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2"/>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3"/>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4"/>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5"/>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ned - Accent 6"/>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w:basedOn w:val="665"/>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1"/>
    <w:basedOn w:val="665"/>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2"/>
    <w:basedOn w:val="665"/>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3"/>
    <w:basedOn w:val="665"/>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4"/>
    <w:basedOn w:val="665"/>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5"/>
    <w:basedOn w:val="665"/>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amp; Lined - Accent 6"/>
    <w:basedOn w:val="665"/>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w:basedOn w:val="665"/>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
    <w:name w:val="Bordered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9">
    <w:name w:val="Heading 1"/>
    <w:basedOn w:val="664"/>
    <w:next w:val="664"/>
    <w:link w:val="150"/>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40">
    <w:name w:val="Heading 2"/>
    <w:basedOn w:val="664"/>
    <w:next w:val="664"/>
    <w:link w:val="151"/>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1">
    <w:name w:val="Heading 3"/>
    <w:basedOn w:val="664"/>
    <w:next w:val="664"/>
    <w:link w:val="152"/>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2">
    <w:name w:val="Heading 4"/>
    <w:basedOn w:val="664"/>
    <w:next w:val="664"/>
    <w:link w:val="153"/>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3">
    <w:name w:val="Heading 5"/>
    <w:basedOn w:val="664"/>
    <w:next w:val="664"/>
    <w:link w:val="154"/>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4">
    <w:name w:val="Heading 6"/>
    <w:basedOn w:val="664"/>
    <w:next w:val="664"/>
    <w:link w:val="155"/>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5">
    <w:name w:val="Heading 7"/>
    <w:basedOn w:val="664"/>
    <w:next w:val="664"/>
    <w:link w:val="156"/>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6">
    <w:name w:val="Heading 8"/>
    <w:basedOn w:val="664"/>
    <w:next w:val="664"/>
    <w:link w:val="157"/>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7">
    <w:name w:val="Heading 9"/>
    <w:basedOn w:val="664"/>
    <w:next w:val="664"/>
    <w:link w:val="158"/>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48" w:default="1">
    <w:name w:val="Default Paragraph Font"/>
    <w:uiPriority w:val="1"/>
    <w:semiHidden/>
    <w:unhideWhenUsed/>
    <w:pPr>
      <w:pBdr/>
      <w:spacing/>
      <w:ind/>
    </w:pPr>
  </w:style>
  <w:style w:type="character" w:styleId="150">
    <w:name w:val="Heading 1 Char"/>
    <w:basedOn w:val="148"/>
    <w:link w:val="139"/>
    <w:uiPriority w:val="9"/>
    <w:pPr>
      <w:pBdr/>
      <w:spacing/>
      <w:ind/>
    </w:pPr>
    <w:rPr>
      <w:rFonts w:ascii="Arial" w:hAnsi="Arial" w:eastAsia="Arial" w:cs="Arial"/>
      <w:color w:val="0f4761" w:themeColor="accent1" w:themeShade="BF"/>
      <w:sz w:val="40"/>
      <w:szCs w:val="40"/>
    </w:rPr>
  </w:style>
  <w:style w:type="character" w:styleId="151">
    <w:name w:val="Heading 2 Char"/>
    <w:basedOn w:val="148"/>
    <w:link w:val="140"/>
    <w:uiPriority w:val="9"/>
    <w:pPr>
      <w:pBdr/>
      <w:spacing/>
      <w:ind/>
    </w:pPr>
    <w:rPr>
      <w:rFonts w:ascii="Arial" w:hAnsi="Arial" w:eastAsia="Arial" w:cs="Arial"/>
      <w:color w:val="0f4761" w:themeColor="accent1" w:themeShade="BF"/>
      <w:sz w:val="32"/>
      <w:szCs w:val="32"/>
    </w:rPr>
  </w:style>
  <w:style w:type="character" w:styleId="152">
    <w:name w:val="Heading 3 Char"/>
    <w:basedOn w:val="148"/>
    <w:link w:val="141"/>
    <w:uiPriority w:val="9"/>
    <w:pPr>
      <w:pBdr/>
      <w:spacing/>
      <w:ind/>
    </w:pPr>
    <w:rPr>
      <w:rFonts w:ascii="Arial" w:hAnsi="Arial" w:eastAsia="Arial" w:cs="Arial"/>
      <w:color w:val="0f4761" w:themeColor="accent1" w:themeShade="BF"/>
      <w:sz w:val="28"/>
      <w:szCs w:val="28"/>
    </w:rPr>
  </w:style>
  <w:style w:type="character" w:styleId="153">
    <w:name w:val="Heading 4 Char"/>
    <w:basedOn w:val="148"/>
    <w:link w:val="142"/>
    <w:uiPriority w:val="9"/>
    <w:pPr>
      <w:pBdr/>
      <w:spacing/>
      <w:ind/>
    </w:pPr>
    <w:rPr>
      <w:rFonts w:ascii="Arial" w:hAnsi="Arial" w:eastAsia="Arial" w:cs="Arial"/>
      <w:i/>
      <w:iCs/>
      <w:color w:val="0f4761" w:themeColor="accent1" w:themeShade="BF"/>
    </w:rPr>
  </w:style>
  <w:style w:type="character" w:styleId="154">
    <w:name w:val="Heading 5 Char"/>
    <w:basedOn w:val="148"/>
    <w:link w:val="143"/>
    <w:uiPriority w:val="9"/>
    <w:pPr>
      <w:pBdr/>
      <w:spacing/>
      <w:ind/>
    </w:pPr>
    <w:rPr>
      <w:rFonts w:ascii="Arial" w:hAnsi="Arial" w:eastAsia="Arial" w:cs="Arial"/>
      <w:color w:val="0f4761" w:themeColor="accent1" w:themeShade="BF"/>
    </w:rPr>
  </w:style>
  <w:style w:type="character" w:styleId="155">
    <w:name w:val="Heading 6 Char"/>
    <w:basedOn w:val="148"/>
    <w:link w:val="144"/>
    <w:uiPriority w:val="9"/>
    <w:pPr>
      <w:pBdr/>
      <w:spacing/>
      <w:ind/>
    </w:pPr>
    <w:rPr>
      <w:rFonts w:ascii="Arial" w:hAnsi="Arial" w:eastAsia="Arial" w:cs="Arial"/>
      <w:i/>
      <w:iCs/>
      <w:color w:val="595959" w:themeColor="text1" w:themeTint="A6"/>
    </w:rPr>
  </w:style>
  <w:style w:type="character" w:styleId="156">
    <w:name w:val="Heading 7 Char"/>
    <w:basedOn w:val="148"/>
    <w:link w:val="145"/>
    <w:uiPriority w:val="9"/>
    <w:pPr>
      <w:pBdr/>
      <w:spacing/>
      <w:ind/>
    </w:pPr>
    <w:rPr>
      <w:rFonts w:ascii="Arial" w:hAnsi="Arial" w:eastAsia="Arial" w:cs="Arial"/>
      <w:color w:val="595959" w:themeColor="text1" w:themeTint="A6"/>
    </w:rPr>
  </w:style>
  <w:style w:type="character" w:styleId="157">
    <w:name w:val="Heading 8 Char"/>
    <w:basedOn w:val="148"/>
    <w:link w:val="146"/>
    <w:uiPriority w:val="9"/>
    <w:pPr>
      <w:pBdr/>
      <w:spacing/>
      <w:ind/>
    </w:pPr>
    <w:rPr>
      <w:rFonts w:ascii="Arial" w:hAnsi="Arial" w:eastAsia="Arial" w:cs="Arial"/>
      <w:i/>
      <w:iCs/>
      <w:color w:val="272727" w:themeColor="text1" w:themeTint="D8"/>
    </w:rPr>
  </w:style>
  <w:style w:type="character" w:styleId="158">
    <w:name w:val="Heading 9 Char"/>
    <w:basedOn w:val="148"/>
    <w:link w:val="147"/>
    <w:uiPriority w:val="9"/>
    <w:pPr>
      <w:pBdr/>
      <w:spacing/>
      <w:ind/>
    </w:pPr>
    <w:rPr>
      <w:rFonts w:ascii="Arial" w:hAnsi="Arial" w:eastAsia="Arial" w:cs="Arial"/>
      <w:i/>
      <w:iCs/>
      <w:color w:val="272727" w:themeColor="text1" w:themeTint="D8"/>
    </w:rPr>
  </w:style>
  <w:style w:type="paragraph" w:styleId="159">
    <w:name w:val="Title"/>
    <w:basedOn w:val="664"/>
    <w:next w:val="664"/>
    <w:link w:val="160"/>
    <w:uiPriority w:val="10"/>
    <w:qFormat/>
    <w:pPr>
      <w:pBdr/>
      <w:spacing w:after="80" w:line="240" w:lineRule="auto"/>
      <w:ind/>
      <w:contextualSpacing w:val="true"/>
    </w:pPr>
    <w:rPr>
      <w:rFonts w:ascii="Arial" w:hAnsi="Arial" w:eastAsia="Arial" w:cs="Arial"/>
      <w:spacing w:val="-10"/>
      <w:sz w:val="56"/>
      <w:szCs w:val="56"/>
    </w:rPr>
  </w:style>
  <w:style w:type="character" w:styleId="160">
    <w:name w:val="Title Char"/>
    <w:basedOn w:val="148"/>
    <w:link w:val="159"/>
    <w:uiPriority w:val="10"/>
    <w:pPr>
      <w:pBdr/>
      <w:spacing/>
      <w:ind/>
    </w:pPr>
    <w:rPr>
      <w:rFonts w:ascii="Arial" w:hAnsi="Arial" w:eastAsia="Arial" w:cs="Arial"/>
      <w:spacing w:val="-10"/>
      <w:sz w:val="56"/>
      <w:szCs w:val="56"/>
    </w:rPr>
  </w:style>
  <w:style w:type="paragraph" w:styleId="161">
    <w:name w:val="Subtitle"/>
    <w:basedOn w:val="664"/>
    <w:next w:val="664"/>
    <w:link w:val="162"/>
    <w:uiPriority w:val="11"/>
    <w:qFormat/>
    <w:pPr>
      <w:numPr>
        <w:ilvl w:val="1"/>
      </w:numPr>
      <w:pBdr/>
      <w:spacing/>
      <w:ind/>
    </w:pPr>
    <w:rPr>
      <w:color w:val="595959" w:themeColor="text1" w:themeTint="A6"/>
      <w:spacing w:val="15"/>
      <w:sz w:val="28"/>
      <w:szCs w:val="28"/>
    </w:rPr>
  </w:style>
  <w:style w:type="character" w:styleId="162">
    <w:name w:val="Subtitle Char"/>
    <w:basedOn w:val="148"/>
    <w:link w:val="161"/>
    <w:uiPriority w:val="11"/>
    <w:pPr>
      <w:pBdr/>
      <w:spacing/>
      <w:ind/>
    </w:pPr>
    <w:rPr>
      <w:color w:val="595959" w:themeColor="text1" w:themeTint="A6"/>
      <w:spacing w:val="15"/>
      <w:sz w:val="28"/>
      <w:szCs w:val="28"/>
    </w:rPr>
  </w:style>
  <w:style w:type="paragraph" w:styleId="163">
    <w:name w:val="Quote"/>
    <w:basedOn w:val="664"/>
    <w:next w:val="664"/>
    <w:link w:val="164"/>
    <w:uiPriority w:val="29"/>
    <w:qFormat/>
    <w:pPr>
      <w:pBdr/>
      <w:spacing w:before="160"/>
      <w:ind/>
      <w:jc w:val="center"/>
    </w:pPr>
    <w:rPr>
      <w:i/>
      <w:iCs/>
      <w:color w:val="404040" w:themeColor="text1" w:themeTint="BF"/>
    </w:rPr>
  </w:style>
  <w:style w:type="character" w:styleId="164">
    <w:name w:val="Quote Char"/>
    <w:basedOn w:val="148"/>
    <w:link w:val="163"/>
    <w:uiPriority w:val="29"/>
    <w:pPr>
      <w:pBdr/>
      <w:spacing/>
      <w:ind/>
    </w:pPr>
    <w:rPr>
      <w:i/>
      <w:iCs/>
      <w:color w:val="404040" w:themeColor="text1" w:themeTint="BF"/>
    </w:rPr>
  </w:style>
  <w:style w:type="character" w:styleId="166">
    <w:name w:val="Intense Emphasis"/>
    <w:basedOn w:val="148"/>
    <w:uiPriority w:val="21"/>
    <w:qFormat/>
    <w:pPr>
      <w:pBdr/>
      <w:spacing/>
      <w:ind/>
    </w:pPr>
    <w:rPr>
      <w:i/>
      <w:iCs/>
      <w:color w:val="0f4761" w:themeColor="accent1" w:themeShade="BF"/>
    </w:rPr>
  </w:style>
  <w:style w:type="paragraph" w:styleId="167">
    <w:name w:val="Intense Quote"/>
    <w:basedOn w:val="664"/>
    <w:next w:val="664"/>
    <w:link w:val="16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8">
    <w:name w:val="Intense Quote Char"/>
    <w:basedOn w:val="148"/>
    <w:link w:val="167"/>
    <w:uiPriority w:val="30"/>
    <w:pPr>
      <w:pBdr/>
      <w:spacing/>
      <w:ind/>
    </w:pPr>
    <w:rPr>
      <w:i/>
      <w:iCs/>
      <w:color w:val="0f4761" w:themeColor="accent1" w:themeShade="BF"/>
    </w:rPr>
  </w:style>
  <w:style w:type="character" w:styleId="169">
    <w:name w:val="Intense Reference"/>
    <w:basedOn w:val="148"/>
    <w:uiPriority w:val="32"/>
    <w:qFormat/>
    <w:pPr>
      <w:pBdr/>
      <w:spacing/>
      <w:ind/>
    </w:pPr>
    <w:rPr>
      <w:b/>
      <w:bCs/>
      <w:smallCaps/>
      <w:color w:val="0f4761" w:themeColor="accent1" w:themeShade="BF"/>
      <w:spacing w:val="5"/>
    </w:rPr>
  </w:style>
  <w:style w:type="character" w:styleId="171">
    <w:name w:val="Subtle Emphasis"/>
    <w:basedOn w:val="148"/>
    <w:uiPriority w:val="19"/>
    <w:qFormat/>
    <w:pPr>
      <w:pBdr/>
      <w:spacing/>
      <w:ind/>
    </w:pPr>
    <w:rPr>
      <w:i/>
      <w:iCs/>
      <w:color w:val="404040" w:themeColor="text1" w:themeTint="BF"/>
    </w:rPr>
  </w:style>
  <w:style w:type="character" w:styleId="172">
    <w:name w:val="Emphasis"/>
    <w:basedOn w:val="148"/>
    <w:uiPriority w:val="20"/>
    <w:qFormat/>
    <w:pPr>
      <w:pBdr/>
      <w:spacing/>
      <w:ind/>
    </w:pPr>
    <w:rPr>
      <w:i/>
      <w:iCs/>
    </w:rPr>
  </w:style>
  <w:style w:type="character" w:styleId="173">
    <w:name w:val="Strong"/>
    <w:basedOn w:val="148"/>
    <w:uiPriority w:val="22"/>
    <w:qFormat/>
    <w:pPr>
      <w:pBdr/>
      <w:spacing/>
      <w:ind/>
    </w:pPr>
    <w:rPr>
      <w:b/>
      <w:bCs/>
    </w:rPr>
  </w:style>
  <w:style w:type="character" w:styleId="174">
    <w:name w:val="Subtle Reference"/>
    <w:basedOn w:val="148"/>
    <w:uiPriority w:val="31"/>
    <w:qFormat/>
    <w:pPr>
      <w:pBdr/>
      <w:spacing/>
      <w:ind/>
    </w:pPr>
    <w:rPr>
      <w:smallCaps/>
      <w:color w:val="5a5a5a" w:themeColor="text1" w:themeTint="A5"/>
    </w:rPr>
  </w:style>
  <w:style w:type="character" w:styleId="175">
    <w:name w:val="Book Title"/>
    <w:basedOn w:val="148"/>
    <w:uiPriority w:val="33"/>
    <w:qFormat/>
    <w:pPr>
      <w:pBdr/>
      <w:spacing/>
      <w:ind/>
    </w:pPr>
    <w:rPr>
      <w:b/>
      <w:bCs/>
      <w:i/>
      <w:iCs/>
      <w:spacing w:val="5"/>
    </w:rPr>
  </w:style>
  <w:style w:type="paragraph" w:styleId="176">
    <w:name w:val="Header"/>
    <w:basedOn w:val="664"/>
    <w:link w:val="177"/>
    <w:uiPriority w:val="99"/>
    <w:unhideWhenUsed/>
    <w:pPr>
      <w:pBdr/>
      <w:tabs>
        <w:tab w:val="center" w:leader="none" w:pos="4844"/>
        <w:tab w:val="right" w:leader="none" w:pos="9689"/>
      </w:tabs>
      <w:spacing w:after="0" w:line="240" w:lineRule="auto"/>
      <w:ind/>
    </w:pPr>
  </w:style>
  <w:style w:type="character" w:styleId="177">
    <w:name w:val="Header Char"/>
    <w:basedOn w:val="148"/>
    <w:link w:val="176"/>
    <w:uiPriority w:val="99"/>
    <w:pPr>
      <w:pBdr/>
      <w:spacing/>
      <w:ind/>
    </w:pPr>
  </w:style>
  <w:style w:type="paragraph" w:styleId="178">
    <w:name w:val="Footer"/>
    <w:basedOn w:val="664"/>
    <w:link w:val="179"/>
    <w:uiPriority w:val="99"/>
    <w:unhideWhenUsed/>
    <w:pPr>
      <w:pBdr/>
      <w:tabs>
        <w:tab w:val="center" w:leader="none" w:pos="4844"/>
        <w:tab w:val="right" w:leader="none" w:pos="9689"/>
      </w:tabs>
      <w:spacing w:after="0" w:line="240" w:lineRule="auto"/>
      <w:ind/>
    </w:pPr>
  </w:style>
  <w:style w:type="character" w:styleId="179">
    <w:name w:val="Footer Char"/>
    <w:basedOn w:val="148"/>
    <w:link w:val="178"/>
    <w:uiPriority w:val="99"/>
    <w:pPr>
      <w:pBdr/>
      <w:spacing/>
      <w:ind/>
    </w:pPr>
  </w:style>
  <w:style w:type="paragraph" w:styleId="180">
    <w:name w:val="Caption"/>
    <w:basedOn w:val="664"/>
    <w:next w:val="664"/>
    <w:uiPriority w:val="35"/>
    <w:unhideWhenUsed/>
    <w:qFormat/>
    <w:pPr>
      <w:pBdr/>
      <w:spacing w:after="200" w:line="240" w:lineRule="auto"/>
      <w:ind/>
    </w:pPr>
    <w:rPr>
      <w:i/>
      <w:iCs/>
      <w:color w:val="0e2841" w:themeColor="text2"/>
      <w:sz w:val="18"/>
      <w:szCs w:val="18"/>
    </w:rPr>
  </w:style>
  <w:style w:type="paragraph" w:styleId="181">
    <w:name w:val="footnote text"/>
    <w:basedOn w:val="664"/>
    <w:link w:val="182"/>
    <w:uiPriority w:val="99"/>
    <w:semiHidden/>
    <w:unhideWhenUsed/>
    <w:pPr>
      <w:pBdr/>
      <w:spacing w:after="0" w:line="240" w:lineRule="auto"/>
      <w:ind/>
    </w:pPr>
    <w:rPr>
      <w:sz w:val="20"/>
      <w:szCs w:val="20"/>
    </w:rPr>
  </w:style>
  <w:style w:type="character" w:styleId="182">
    <w:name w:val="Footnote Text Char"/>
    <w:basedOn w:val="148"/>
    <w:link w:val="181"/>
    <w:uiPriority w:val="99"/>
    <w:semiHidden/>
    <w:pPr>
      <w:pBdr/>
      <w:spacing/>
      <w:ind/>
    </w:pPr>
    <w:rPr>
      <w:sz w:val="20"/>
      <w:szCs w:val="20"/>
    </w:rPr>
  </w:style>
  <w:style w:type="character" w:styleId="183">
    <w:name w:val="footnote reference"/>
    <w:basedOn w:val="148"/>
    <w:uiPriority w:val="99"/>
    <w:semiHidden/>
    <w:unhideWhenUsed/>
    <w:pPr>
      <w:pBdr/>
      <w:spacing/>
      <w:ind/>
    </w:pPr>
    <w:rPr>
      <w:vertAlign w:val="superscript"/>
    </w:rPr>
  </w:style>
  <w:style w:type="paragraph" w:styleId="184">
    <w:name w:val="endnote text"/>
    <w:basedOn w:val="664"/>
    <w:link w:val="185"/>
    <w:uiPriority w:val="99"/>
    <w:semiHidden/>
    <w:unhideWhenUsed/>
    <w:pPr>
      <w:pBdr/>
      <w:spacing w:after="0" w:line="240" w:lineRule="auto"/>
      <w:ind/>
    </w:pPr>
    <w:rPr>
      <w:sz w:val="20"/>
      <w:szCs w:val="20"/>
    </w:rPr>
  </w:style>
  <w:style w:type="character" w:styleId="185">
    <w:name w:val="Endnote Text Char"/>
    <w:basedOn w:val="148"/>
    <w:link w:val="184"/>
    <w:uiPriority w:val="99"/>
    <w:semiHidden/>
    <w:pPr>
      <w:pBdr/>
      <w:spacing/>
      <w:ind/>
    </w:pPr>
    <w:rPr>
      <w:sz w:val="20"/>
      <w:szCs w:val="20"/>
    </w:rPr>
  </w:style>
  <w:style w:type="character" w:styleId="186">
    <w:name w:val="endnote reference"/>
    <w:basedOn w:val="148"/>
    <w:uiPriority w:val="99"/>
    <w:semiHidden/>
    <w:unhideWhenUsed/>
    <w:pPr>
      <w:pBdr/>
      <w:spacing/>
      <w:ind/>
    </w:pPr>
    <w:rPr>
      <w:vertAlign w:val="superscript"/>
    </w:rPr>
  </w:style>
  <w:style w:type="character" w:styleId="187">
    <w:name w:val="Hyperlink"/>
    <w:basedOn w:val="148"/>
    <w:uiPriority w:val="99"/>
    <w:unhideWhenUsed/>
    <w:pPr>
      <w:pBdr/>
      <w:spacing/>
      <w:ind/>
    </w:pPr>
    <w:rPr>
      <w:color w:val="0563c1" w:themeColor="hyperlink"/>
      <w:u w:val="single"/>
    </w:rPr>
  </w:style>
  <w:style w:type="character" w:styleId="188">
    <w:name w:val="FollowedHyperlink"/>
    <w:basedOn w:val="148"/>
    <w:uiPriority w:val="99"/>
    <w:semiHidden/>
    <w:unhideWhenUsed/>
    <w:pPr>
      <w:pBdr/>
      <w:spacing/>
      <w:ind/>
    </w:pPr>
    <w:rPr>
      <w:color w:val="954f72" w:themeColor="followedHyperlink"/>
      <w:u w:val="single"/>
    </w:rPr>
  </w:style>
  <w:style w:type="paragraph" w:styleId="189">
    <w:name w:val="toc 1"/>
    <w:basedOn w:val="664"/>
    <w:next w:val="664"/>
    <w:uiPriority w:val="39"/>
    <w:unhideWhenUsed/>
    <w:pPr>
      <w:pBdr/>
      <w:spacing w:after="100"/>
      <w:ind/>
    </w:pPr>
  </w:style>
  <w:style w:type="paragraph" w:styleId="190">
    <w:name w:val="toc 2"/>
    <w:basedOn w:val="664"/>
    <w:next w:val="664"/>
    <w:uiPriority w:val="39"/>
    <w:unhideWhenUsed/>
    <w:pPr>
      <w:pBdr/>
      <w:spacing w:after="100"/>
      <w:ind w:left="220"/>
    </w:pPr>
  </w:style>
  <w:style w:type="paragraph" w:styleId="191">
    <w:name w:val="toc 3"/>
    <w:basedOn w:val="664"/>
    <w:next w:val="664"/>
    <w:uiPriority w:val="39"/>
    <w:unhideWhenUsed/>
    <w:pPr>
      <w:pBdr/>
      <w:spacing w:after="100"/>
      <w:ind w:left="440"/>
    </w:pPr>
  </w:style>
  <w:style w:type="paragraph" w:styleId="192">
    <w:name w:val="toc 4"/>
    <w:basedOn w:val="664"/>
    <w:next w:val="664"/>
    <w:uiPriority w:val="39"/>
    <w:unhideWhenUsed/>
    <w:pPr>
      <w:pBdr/>
      <w:spacing w:after="100"/>
      <w:ind w:left="660"/>
    </w:pPr>
  </w:style>
  <w:style w:type="paragraph" w:styleId="193">
    <w:name w:val="toc 5"/>
    <w:basedOn w:val="664"/>
    <w:next w:val="664"/>
    <w:uiPriority w:val="39"/>
    <w:unhideWhenUsed/>
    <w:pPr>
      <w:pBdr/>
      <w:spacing w:after="100"/>
      <w:ind w:left="880"/>
    </w:pPr>
  </w:style>
  <w:style w:type="paragraph" w:styleId="194">
    <w:name w:val="toc 6"/>
    <w:basedOn w:val="664"/>
    <w:next w:val="664"/>
    <w:uiPriority w:val="39"/>
    <w:unhideWhenUsed/>
    <w:pPr>
      <w:pBdr/>
      <w:spacing w:after="100"/>
      <w:ind w:left="1100"/>
    </w:pPr>
  </w:style>
  <w:style w:type="paragraph" w:styleId="195">
    <w:name w:val="toc 7"/>
    <w:basedOn w:val="664"/>
    <w:next w:val="664"/>
    <w:uiPriority w:val="39"/>
    <w:unhideWhenUsed/>
    <w:pPr>
      <w:pBdr/>
      <w:spacing w:after="100"/>
      <w:ind w:left="1320"/>
    </w:pPr>
  </w:style>
  <w:style w:type="paragraph" w:styleId="196">
    <w:name w:val="toc 8"/>
    <w:basedOn w:val="664"/>
    <w:next w:val="664"/>
    <w:uiPriority w:val="39"/>
    <w:unhideWhenUsed/>
    <w:pPr>
      <w:pBdr/>
      <w:spacing w:after="100"/>
      <w:ind w:left="1540"/>
    </w:pPr>
  </w:style>
  <w:style w:type="paragraph" w:styleId="197">
    <w:name w:val="toc 9"/>
    <w:basedOn w:val="664"/>
    <w:next w:val="664"/>
    <w:uiPriority w:val="39"/>
    <w:unhideWhenUsed/>
    <w:pPr>
      <w:pBdr/>
      <w:spacing w:after="100"/>
      <w:ind w:left="1760"/>
    </w:pPr>
  </w:style>
  <w:style w:type="character" w:styleId="198">
    <w:name w:val="Placeholder Text"/>
    <w:basedOn w:val="148"/>
    <w:uiPriority w:val="99"/>
    <w:semiHidden/>
    <w:pPr>
      <w:pBdr/>
      <w:spacing/>
      <w:ind/>
    </w:pPr>
    <w:rPr>
      <w:color w:val="666666"/>
    </w:rPr>
  </w:style>
  <w:style w:type="paragraph" w:styleId="208">
    <w:name w:val="TOC Heading"/>
    <w:uiPriority w:val="39"/>
    <w:unhideWhenUsed/>
    <w:pPr>
      <w:pBdr/>
      <w:spacing/>
      <w:ind/>
    </w:pPr>
  </w:style>
  <w:style w:type="paragraph" w:styleId="209">
    <w:name w:val="table of figures"/>
    <w:basedOn w:val="664"/>
    <w:next w:val="664"/>
    <w:uiPriority w:val="99"/>
    <w:unhideWhenUsed/>
    <w:pPr>
      <w:pBdr/>
      <w:spacing w:after="0" w:afterAutospacing="0"/>
      <w:ind/>
    </w:pPr>
  </w:style>
  <w:style w:type="paragraph" w:styleId="664" w:default="1">
    <w:name w:val="Normal"/>
    <w:qFormat/>
    <w:pPr>
      <w:pBdr/>
      <w:spacing/>
      <w:ind/>
    </w:pPr>
  </w:style>
  <w:style w:type="table" w:styleId="665"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66" w:default="1">
    <w:name w:val="No List"/>
    <w:uiPriority w:val="99"/>
    <w:semiHidden/>
    <w:unhideWhenUsed/>
    <w:pPr>
      <w:pBdr/>
      <w:spacing/>
      <w:ind/>
    </w:pPr>
  </w:style>
  <w:style w:type="paragraph" w:styleId="667">
    <w:name w:val="No Spacing"/>
    <w:basedOn w:val="664"/>
    <w:uiPriority w:val="1"/>
    <w:qFormat/>
    <w:pPr>
      <w:pBdr/>
      <w:spacing w:after="0" w:line="240" w:lineRule="auto"/>
      <w:ind/>
    </w:pPr>
  </w:style>
  <w:style w:type="paragraph" w:styleId="668">
    <w:name w:val="List Paragraph"/>
    <w:basedOn w:val="664"/>
    <w:uiPriority w:val="34"/>
    <w:qFormat/>
    <w:pPr>
      <w:pBdr/>
      <w:spacing/>
      <w:ind w:left="720"/>
      <w:contextualSpacing w:val="true"/>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footer" Target="footer1.xml" /><Relationship Id="rId10" Type="http://schemas.openxmlformats.org/officeDocument/2006/relationships/image" Target="media/image1.pn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 Id="rId1" Type="http://schemas.openxmlformats.org/officeDocument/2006/relationships/hyperlink" Target="http://asso61ducygne@gmail.com" TargetMode="External"/><Relationship Id="rId2" Type="http://schemas.openxmlformats.org/officeDocument/2006/relationships/hyperlink" Target="https://61ducygne.fr/" TargetMode="External"/></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Application>ONLYOFFICE/9.2.1.43</Application>
  <DocSecurity>0</DocSecurity>
  <ScaleCrop>0</ScaleCrop>
  <HeadingPairs>
    <vt:vector size="0" baseType="variant"/>
  </HeadingPairs>
  <TitlesOfParts>
    <vt:vector size="0" baseType="lpstr"/>
  </TitlesOfParts>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2026-02-16T09:48:59Z</dcterms:modified>
</cp:coreProperties>
</file>